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78B4" w14:textId="19B7373B" w:rsidR="00FA24E9" w:rsidRDefault="00FA24E9" w:rsidP="005A5E8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Raport z wyników raportów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antyplagiatowych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prac dyplomowych na kierunku filologia polska obronionych w roku akademickim 2017/2018</w:t>
      </w:r>
    </w:p>
    <w:p w14:paraId="1EF96D08" w14:textId="77777777" w:rsidR="00FA24E9" w:rsidRDefault="00FA24E9" w:rsidP="005A5E8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D88500" w14:textId="5078EB04" w:rsidR="00FA24E9" w:rsidRDefault="00FA24E9" w:rsidP="005A5E89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201</w:t>
      </w:r>
      <w:r w:rsidR="003C14FC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 w:rsidR="003C14FC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studiach stacjonarnych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II stopnia filologii polskiej przystąpiło 31 osób. </w:t>
      </w:r>
    </w:p>
    <w:p w14:paraId="4A733A93" w14:textId="10E44501" w:rsidR="00FA24E9" w:rsidRDefault="00FA24E9" w:rsidP="005A5E89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na studiach stacjonarnych I stopnia filologii polskiej w roku akademickim 201</w:t>
      </w:r>
      <w:r w:rsidR="003C14FC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 w:rsidR="003C14FC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przystąpiło 16 osób.</w:t>
      </w:r>
    </w:p>
    <w:p w14:paraId="419AF09E" w14:textId="77777777" w:rsidR="00FA24E9" w:rsidRPr="005A5E89" w:rsidRDefault="00FA24E9" w:rsidP="005A5E8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A5E89">
        <w:rPr>
          <w:rFonts w:ascii="Times New Roman" w:eastAsia="Calibri" w:hAnsi="Times New Roman" w:cs="Times New Roman"/>
          <w:sz w:val="24"/>
          <w:szCs w:val="24"/>
          <w:u w:val="single"/>
        </w:rPr>
        <w:t>Promotorami byli:</w:t>
      </w:r>
    </w:p>
    <w:p w14:paraId="700DC7B8" w14:textId="2CE80794" w:rsidR="00FA24E9" w:rsidRDefault="00FA24E9" w:rsidP="005A5E8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Sebastian Przybyszewski (5 osób)</w:t>
      </w:r>
    </w:p>
    <w:p w14:paraId="42AEF403" w14:textId="454506DF" w:rsidR="00FA24E9" w:rsidRPr="005A5E89" w:rsidRDefault="00FA24E9" w:rsidP="005A5E8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hab. Bożena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Adamkowicz-Iglińska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(11 osób)</w:t>
      </w:r>
    </w:p>
    <w:p w14:paraId="7C1BF19E" w14:textId="689DB98F" w:rsidR="00FA24E9" w:rsidRDefault="00FA24E9" w:rsidP="005A5E89">
      <w:pPr>
        <w:pStyle w:val="Tekstprzypisukocoweg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Studenci, którzy przystąpili do egzaminu dyplomowego na I stopniu i obrony pracy licencjackiej:</w:t>
      </w:r>
    </w:p>
    <w:p w14:paraId="557DEDFD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 xml:space="preserve">Joanna </w:t>
      </w:r>
      <w:proofErr w:type="spellStart"/>
      <w:r w:rsidRPr="00FA24E9">
        <w:rPr>
          <w:sz w:val="24"/>
          <w:szCs w:val="24"/>
        </w:rPr>
        <w:t>Częścik</w:t>
      </w:r>
      <w:proofErr w:type="spellEnd"/>
      <w:r w:rsidRPr="00FA24E9">
        <w:rPr>
          <w:sz w:val="24"/>
          <w:szCs w:val="24"/>
        </w:rPr>
        <w:t>, I stopień</w:t>
      </w:r>
    </w:p>
    <w:p w14:paraId="5B1FEEA8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Malwina Krawcewicz I stopień</w:t>
      </w:r>
    </w:p>
    <w:p w14:paraId="73138483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Olga Lityńska I stopień</w:t>
      </w:r>
    </w:p>
    <w:p w14:paraId="4ECF7B7E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Adrian Nieciecki I stopień</w:t>
      </w:r>
    </w:p>
    <w:p w14:paraId="08C16BD1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Anita Olszewska I stopień</w:t>
      </w:r>
    </w:p>
    <w:p w14:paraId="7F51D8A2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Monika Orzoł I stopień</w:t>
      </w:r>
    </w:p>
    <w:p w14:paraId="01F0C966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Michał Ostrowski I stopień</w:t>
      </w:r>
    </w:p>
    <w:p w14:paraId="0D6AFBFD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Joanna Strachocka I stopień</w:t>
      </w:r>
    </w:p>
    <w:p w14:paraId="5C51D9A6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Sara Szczygielska I stopień</w:t>
      </w:r>
    </w:p>
    <w:p w14:paraId="4B17A3C0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Maciej Zajączkowski I stopień</w:t>
      </w:r>
    </w:p>
    <w:p w14:paraId="64F1CC8C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 xml:space="preserve">Wojciech </w:t>
      </w:r>
      <w:proofErr w:type="spellStart"/>
      <w:r w:rsidRPr="00FA24E9">
        <w:rPr>
          <w:sz w:val="24"/>
          <w:szCs w:val="24"/>
        </w:rPr>
        <w:t>Żęgota</w:t>
      </w:r>
      <w:proofErr w:type="spellEnd"/>
      <w:r w:rsidRPr="00FA24E9">
        <w:rPr>
          <w:sz w:val="24"/>
          <w:szCs w:val="24"/>
        </w:rPr>
        <w:t xml:space="preserve"> I stopień</w:t>
      </w:r>
    </w:p>
    <w:p w14:paraId="2B4101DC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Adam Wąsowski I stopień</w:t>
      </w:r>
    </w:p>
    <w:p w14:paraId="77F11715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Aleksandra Malinowska I stopień</w:t>
      </w:r>
    </w:p>
    <w:p w14:paraId="770F6960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 xml:space="preserve">Alina </w:t>
      </w:r>
      <w:proofErr w:type="spellStart"/>
      <w:r w:rsidRPr="00FA24E9">
        <w:rPr>
          <w:sz w:val="24"/>
          <w:szCs w:val="24"/>
        </w:rPr>
        <w:t>Dubko</w:t>
      </w:r>
      <w:proofErr w:type="spellEnd"/>
      <w:r w:rsidRPr="00FA24E9">
        <w:rPr>
          <w:sz w:val="24"/>
          <w:szCs w:val="24"/>
        </w:rPr>
        <w:t xml:space="preserve"> I stopień</w:t>
      </w:r>
    </w:p>
    <w:p w14:paraId="254A85AE" w14:textId="77777777" w:rsidR="00FA24E9" w:rsidRP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Ewelina Bałazy I stopień</w:t>
      </w:r>
    </w:p>
    <w:p w14:paraId="14A6FF30" w14:textId="45F1CBF2" w:rsidR="00FA24E9" w:rsidRDefault="00FA24E9" w:rsidP="005A5E89">
      <w:pPr>
        <w:pStyle w:val="Tekstprzypisukocowego"/>
        <w:numPr>
          <w:ilvl w:val="0"/>
          <w:numId w:val="2"/>
        </w:numPr>
        <w:jc w:val="both"/>
        <w:rPr>
          <w:sz w:val="24"/>
          <w:szCs w:val="24"/>
        </w:rPr>
      </w:pPr>
      <w:r w:rsidRPr="00FA24E9">
        <w:rPr>
          <w:sz w:val="24"/>
          <w:szCs w:val="24"/>
        </w:rPr>
        <w:t>Kornelia Bajerowska I stopień</w:t>
      </w:r>
    </w:p>
    <w:p w14:paraId="6829E764" w14:textId="2A9ED76C" w:rsidR="00FA24E9" w:rsidRDefault="00FA24E9" w:rsidP="005A5E89">
      <w:pPr>
        <w:pStyle w:val="Tekstprzypisukocowego"/>
        <w:spacing w:line="360" w:lineRule="auto"/>
        <w:jc w:val="both"/>
        <w:rPr>
          <w:sz w:val="24"/>
          <w:szCs w:val="24"/>
        </w:rPr>
      </w:pPr>
    </w:p>
    <w:p w14:paraId="2793806F" w14:textId="34BC401B" w:rsidR="005A5E89" w:rsidRPr="005A5E89" w:rsidRDefault="005A5E89" w:rsidP="005A5E89">
      <w:pPr>
        <w:pStyle w:val="Tekstprzypisukocowego"/>
        <w:spacing w:line="360" w:lineRule="auto"/>
        <w:ind w:firstLine="360"/>
        <w:jc w:val="both"/>
        <w:rPr>
          <w:sz w:val="24"/>
          <w:szCs w:val="24"/>
        </w:rPr>
      </w:pPr>
      <w:r w:rsidRPr="005A5E89">
        <w:rPr>
          <w:sz w:val="24"/>
          <w:szCs w:val="24"/>
        </w:rPr>
        <w:t>Do egzaminu dyplomowego w roku akademickim 201</w:t>
      </w:r>
      <w:r w:rsidR="003C14FC">
        <w:rPr>
          <w:sz w:val="24"/>
          <w:szCs w:val="24"/>
        </w:rPr>
        <w:t>7</w:t>
      </w:r>
      <w:r w:rsidRPr="005A5E89">
        <w:rPr>
          <w:sz w:val="24"/>
          <w:szCs w:val="24"/>
        </w:rPr>
        <w:t>/201</w:t>
      </w:r>
      <w:r w:rsidR="003C14FC">
        <w:rPr>
          <w:sz w:val="24"/>
          <w:szCs w:val="24"/>
        </w:rPr>
        <w:t>8</w:t>
      </w:r>
      <w:bookmarkStart w:id="0" w:name="_GoBack"/>
      <w:bookmarkEnd w:id="0"/>
      <w:r w:rsidRPr="005A5E89">
        <w:rPr>
          <w:sz w:val="24"/>
          <w:szCs w:val="24"/>
        </w:rPr>
        <w:t xml:space="preserve"> na studiach stacjonarnych II stopnia filologii polskiej przystąpiły 15 osób. </w:t>
      </w:r>
    </w:p>
    <w:p w14:paraId="60B2EB74" w14:textId="77777777" w:rsidR="005A5E89" w:rsidRPr="005A5E89" w:rsidRDefault="005A5E89" w:rsidP="005A5E89">
      <w:pPr>
        <w:pStyle w:val="Tekstprzypisukocowego"/>
        <w:spacing w:line="360" w:lineRule="auto"/>
        <w:jc w:val="both"/>
        <w:rPr>
          <w:sz w:val="24"/>
          <w:szCs w:val="24"/>
          <w:u w:val="single"/>
        </w:rPr>
      </w:pPr>
      <w:r w:rsidRPr="005A5E89">
        <w:rPr>
          <w:sz w:val="24"/>
          <w:szCs w:val="24"/>
          <w:u w:val="single"/>
        </w:rPr>
        <w:t>Promotorami byli:</w:t>
      </w:r>
    </w:p>
    <w:p w14:paraId="4AFFA5C5" w14:textId="77777777" w:rsidR="005A5E89" w:rsidRPr="005A5E89" w:rsidRDefault="005A5E89" w:rsidP="005A5E89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5A5E89">
        <w:rPr>
          <w:sz w:val="24"/>
          <w:szCs w:val="24"/>
        </w:rPr>
        <w:t xml:space="preserve">Dr hab. Grzegorz </w:t>
      </w:r>
      <w:proofErr w:type="spellStart"/>
      <w:r w:rsidRPr="005A5E89">
        <w:rPr>
          <w:sz w:val="24"/>
          <w:szCs w:val="24"/>
        </w:rPr>
        <w:t>Igliński</w:t>
      </w:r>
      <w:proofErr w:type="spellEnd"/>
      <w:r w:rsidRPr="005A5E89">
        <w:rPr>
          <w:sz w:val="24"/>
          <w:szCs w:val="24"/>
        </w:rPr>
        <w:t>, prof. UWM (1 osoba)</w:t>
      </w:r>
    </w:p>
    <w:p w14:paraId="4C874E3B" w14:textId="77777777" w:rsidR="005A5E89" w:rsidRPr="005A5E89" w:rsidRDefault="005A5E89" w:rsidP="005A5E89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5A5E89">
        <w:rPr>
          <w:sz w:val="24"/>
          <w:szCs w:val="24"/>
        </w:rPr>
        <w:t>Dr hab. Mariola Wołk (4 osoby)</w:t>
      </w:r>
    </w:p>
    <w:p w14:paraId="7DD11B33" w14:textId="77777777" w:rsidR="005A5E89" w:rsidRPr="005A5E89" w:rsidRDefault="005A5E89" w:rsidP="005A5E89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5A5E89">
        <w:rPr>
          <w:sz w:val="24"/>
          <w:szCs w:val="24"/>
        </w:rPr>
        <w:t>Dr hab. Beata Tarnowska, prof. UWM (7 osób)</w:t>
      </w:r>
    </w:p>
    <w:p w14:paraId="5A0D77B3" w14:textId="77777777" w:rsidR="005A5E89" w:rsidRPr="005A5E89" w:rsidRDefault="005A5E89" w:rsidP="005A5E89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5A5E89">
        <w:rPr>
          <w:sz w:val="24"/>
          <w:szCs w:val="24"/>
        </w:rPr>
        <w:lastRenderedPageBreak/>
        <w:t>Prof. Zbigniew Chojnowski (2 osoby)</w:t>
      </w:r>
    </w:p>
    <w:p w14:paraId="3E13472B" w14:textId="77777777" w:rsidR="005A5E89" w:rsidRDefault="005A5E89" w:rsidP="005A5E89">
      <w:pPr>
        <w:pStyle w:val="Tekstprzypisukocowego"/>
        <w:spacing w:line="360" w:lineRule="auto"/>
        <w:jc w:val="both"/>
        <w:rPr>
          <w:sz w:val="24"/>
          <w:szCs w:val="24"/>
        </w:rPr>
      </w:pPr>
      <w:r w:rsidRPr="005A5E89">
        <w:rPr>
          <w:sz w:val="24"/>
          <w:szCs w:val="24"/>
        </w:rPr>
        <w:t xml:space="preserve">Dr hab. Joanna </w:t>
      </w:r>
      <w:r>
        <w:rPr>
          <w:sz w:val="24"/>
          <w:szCs w:val="24"/>
        </w:rPr>
        <w:t>C</w:t>
      </w:r>
      <w:r w:rsidRPr="005A5E89">
        <w:rPr>
          <w:sz w:val="24"/>
          <w:szCs w:val="24"/>
        </w:rPr>
        <w:t>hłosta-Zielonka, prof. UWM (1 osoba)</w:t>
      </w:r>
    </w:p>
    <w:p w14:paraId="2ABB19E3" w14:textId="049E0DB3" w:rsidR="00FA24E9" w:rsidRDefault="00FA24E9" w:rsidP="005A5E89">
      <w:pPr>
        <w:pStyle w:val="Tekstprzypisukocoweg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Studenci, którzy przystąpili do </w:t>
      </w:r>
      <w:r w:rsidR="005A5E89">
        <w:rPr>
          <w:sz w:val="24"/>
          <w:szCs w:val="24"/>
        </w:rPr>
        <w:t xml:space="preserve">egzaminu dyplomowego na II stopniu i </w:t>
      </w:r>
      <w:r>
        <w:rPr>
          <w:sz w:val="24"/>
          <w:szCs w:val="24"/>
        </w:rPr>
        <w:t>obrony pracy magisterskiej:</w:t>
      </w:r>
    </w:p>
    <w:p w14:paraId="1A9013EC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Izabela Seliga II stopień</w:t>
      </w:r>
    </w:p>
    <w:p w14:paraId="245911FD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 xml:space="preserve">Agata </w:t>
      </w:r>
      <w:proofErr w:type="spellStart"/>
      <w:r w:rsidRPr="005A5E89">
        <w:rPr>
          <w:rFonts w:ascii="Times New Roman" w:hAnsi="Times New Roman" w:cs="Times New Roman"/>
          <w:sz w:val="24"/>
          <w:szCs w:val="24"/>
        </w:rPr>
        <w:t>Kordalska</w:t>
      </w:r>
      <w:proofErr w:type="spellEnd"/>
      <w:r w:rsidRPr="005A5E89">
        <w:rPr>
          <w:rFonts w:ascii="Times New Roman" w:hAnsi="Times New Roman" w:cs="Times New Roman"/>
          <w:sz w:val="24"/>
          <w:szCs w:val="24"/>
        </w:rPr>
        <w:t xml:space="preserve"> II stopień</w:t>
      </w:r>
    </w:p>
    <w:p w14:paraId="0813D4CE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Pr="005A5E89">
        <w:rPr>
          <w:rFonts w:ascii="Times New Roman" w:hAnsi="Times New Roman" w:cs="Times New Roman"/>
          <w:sz w:val="24"/>
          <w:szCs w:val="24"/>
        </w:rPr>
        <w:t>Olipra-Świonder</w:t>
      </w:r>
      <w:proofErr w:type="spellEnd"/>
      <w:r w:rsidRPr="005A5E89">
        <w:rPr>
          <w:rFonts w:ascii="Times New Roman" w:hAnsi="Times New Roman" w:cs="Times New Roman"/>
          <w:sz w:val="24"/>
          <w:szCs w:val="24"/>
        </w:rPr>
        <w:t xml:space="preserve"> II stopień</w:t>
      </w:r>
    </w:p>
    <w:p w14:paraId="7BD797A8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Kinga Adamska II stopień</w:t>
      </w:r>
    </w:p>
    <w:p w14:paraId="18E20A69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Lidia Wieczorek II stopień</w:t>
      </w:r>
    </w:p>
    <w:p w14:paraId="32B613B8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5A5E89">
        <w:rPr>
          <w:rFonts w:ascii="Times New Roman" w:hAnsi="Times New Roman" w:cs="Times New Roman"/>
          <w:sz w:val="24"/>
          <w:szCs w:val="24"/>
        </w:rPr>
        <w:t>Chudecka</w:t>
      </w:r>
      <w:proofErr w:type="spellEnd"/>
      <w:r w:rsidRPr="005A5E89">
        <w:rPr>
          <w:rFonts w:ascii="Times New Roman" w:hAnsi="Times New Roman" w:cs="Times New Roman"/>
          <w:sz w:val="24"/>
          <w:szCs w:val="24"/>
        </w:rPr>
        <w:t xml:space="preserve"> II stopień</w:t>
      </w:r>
    </w:p>
    <w:p w14:paraId="0E1F4ED1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Martyna Krasińska II stopień</w:t>
      </w:r>
    </w:p>
    <w:p w14:paraId="621F5AA7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Damian Szweda II stopień</w:t>
      </w:r>
    </w:p>
    <w:p w14:paraId="67E59162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Marta Kisiel II stopień</w:t>
      </w:r>
    </w:p>
    <w:p w14:paraId="6D0738D6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Paulina Szczech II stopień</w:t>
      </w:r>
    </w:p>
    <w:p w14:paraId="491C5A95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Sylwia Marek II stopień</w:t>
      </w:r>
    </w:p>
    <w:p w14:paraId="5FCBF53F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Anna Łęczkowska II stopień</w:t>
      </w:r>
    </w:p>
    <w:p w14:paraId="2E8C5A0A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Justyna Józefowicz II stopień</w:t>
      </w:r>
    </w:p>
    <w:p w14:paraId="5966F78A" w14:textId="77777777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Magdalena Krawczyk II stopień</w:t>
      </w:r>
    </w:p>
    <w:p w14:paraId="7251DCF5" w14:textId="045B0771" w:rsidR="005A5E89" w:rsidRPr="005A5E89" w:rsidRDefault="005A5E89" w:rsidP="005A5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>Natalia Kajzer II stopień</w:t>
      </w:r>
    </w:p>
    <w:p w14:paraId="1E53F4BD" w14:textId="39741467" w:rsidR="00FA24E9" w:rsidRDefault="00FA24E9" w:rsidP="005A5E89">
      <w:pPr>
        <w:jc w:val="both"/>
      </w:pPr>
    </w:p>
    <w:p w14:paraId="353F95A6" w14:textId="0C049769" w:rsidR="00FA24E9" w:rsidRDefault="00FA24E9" w:rsidP="005A5E8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5E89">
        <w:rPr>
          <w:rFonts w:ascii="Times New Roman" w:hAnsi="Times New Roman" w:cs="Times New Roman"/>
          <w:sz w:val="24"/>
          <w:szCs w:val="24"/>
        </w:rPr>
        <w:t xml:space="preserve">W większości  indywidualnych raportów </w:t>
      </w:r>
      <w:proofErr w:type="spellStart"/>
      <w:r w:rsidRPr="005A5E89">
        <w:rPr>
          <w:rFonts w:ascii="Times New Roman" w:hAnsi="Times New Roman" w:cs="Times New Roman"/>
          <w:sz w:val="24"/>
          <w:szCs w:val="24"/>
        </w:rPr>
        <w:t>antyplagiatowych</w:t>
      </w:r>
      <w:proofErr w:type="spellEnd"/>
      <w:r w:rsidRPr="005A5E89">
        <w:rPr>
          <w:rFonts w:ascii="Times New Roman" w:hAnsi="Times New Roman" w:cs="Times New Roman"/>
          <w:sz w:val="24"/>
          <w:szCs w:val="24"/>
        </w:rPr>
        <w:t xml:space="preserve"> wskaźnik PRWC (który jest wskaźnikiem wzajemnej relacji dwóch dokumentów. Zakres: 0-100, gdzie 100 oznacza całkowite zawieranie jednego dokumentu w drugim) nie przekroczył zakresu 10%. Jedynie w dwóch pracach wskaźnik przekroczył 50%, w obu </w:t>
      </w:r>
      <w:r w:rsidR="005A5E89">
        <w:rPr>
          <w:rFonts w:ascii="Times New Roman" w:hAnsi="Times New Roman" w:cs="Times New Roman"/>
          <w:sz w:val="24"/>
          <w:szCs w:val="24"/>
        </w:rPr>
        <w:t>przypadkach, było to spowodowane z powodu zamieszczenia w pracy tekstów literackich pochodzących z</w:t>
      </w:r>
      <w:r w:rsidRPr="005A5E89">
        <w:rPr>
          <w:rFonts w:ascii="Times New Roman" w:hAnsi="Times New Roman" w:cs="Times New Roman"/>
          <w:sz w:val="24"/>
          <w:szCs w:val="24"/>
        </w:rPr>
        <w:t xml:space="preserve"> zasobów internetowych. </w:t>
      </w:r>
    </w:p>
    <w:p w14:paraId="27315B55" w14:textId="79A3CBE3" w:rsidR="005A5E89" w:rsidRDefault="005A5E89" w:rsidP="005A5E8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Wszyscy promotorzy po zapoznaniu się z wynikami szczegółowych porównań </w:t>
      </w:r>
      <w:r w:rsidRPr="005A5E89">
        <w:rPr>
          <w:rFonts w:ascii="Times New Roman" w:hAnsi="Times New Roman" w:cs="Times New Roman"/>
          <w:sz w:val="24"/>
          <w:szCs w:val="24"/>
        </w:rPr>
        <w:t>stwierdz</w:t>
      </w:r>
      <w:r>
        <w:rPr>
          <w:rFonts w:ascii="Times New Roman" w:hAnsi="Times New Roman" w:cs="Times New Roman"/>
          <w:sz w:val="24"/>
          <w:szCs w:val="24"/>
        </w:rPr>
        <w:t>ili</w:t>
      </w:r>
      <w:r w:rsidRPr="005A5E89">
        <w:rPr>
          <w:rFonts w:ascii="Times New Roman" w:hAnsi="Times New Roman" w:cs="Times New Roman"/>
          <w:sz w:val="24"/>
          <w:szCs w:val="24"/>
        </w:rPr>
        <w:t>, że praca nie wykazuje istotnych podobieństw do innych znanych mu tekstów</w:t>
      </w:r>
      <w:r>
        <w:rPr>
          <w:rFonts w:ascii="Times New Roman" w:hAnsi="Times New Roman" w:cs="Times New Roman"/>
          <w:sz w:val="24"/>
          <w:szCs w:val="24"/>
        </w:rPr>
        <w:t xml:space="preserve"> i zatwierdzili raport.</w:t>
      </w:r>
    </w:p>
    <w:p w14:paraId="1BD1B223" w14:textId="56ABA721" w:rsidR="005A5E89" w:rsidRDefault="005A5E89" w:rsidP="005A5E8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2378298" w14:textId="7E732DCA" w:rsidR="005A5E89" w:rsidRPr="005A5E89" w:rsidRDefault="005A5E89" w:rsidP="005A5E8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Opracowała: Joanna Chłosta-Zielonka</w:t>
      </w:r>
    </w:p>
    <w:p w14:paraId="6692B665" w14:textId="77777777" w:rsidR="00FA24E9" w:rsidRPr="005A5E89" w:rsidRDefault="00FA24E9" w:rsidP="005A5E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73000" w14:textId="77777777" w:rsidR="00FA24E9" w:rsidRDefault="00FA24E9" w:rsidP="005A5E89">
      <w:pPr>
        <w:jc w:val="both"/>
      </w:pPr>
    </w:p>
    <w:p w14:paraId="5DB3114E" w14:textId="77777777" w:rsidR="00FA24E9" w:rsidRDefault="00FA24E9" w:rsidP="005A5E89">
      <w:pPr>
        <w:jc w:val="both"/>
      </w:pPr>
    </w:p>
    <w:p w14:paraId="70B1410B" w14:textId="77777777" w:rsidR="00FA24E9" w:rsidRDefault="00FA24E9" w:rsidP="005A5E89">
      <w:pPr>
        <w:jc w:val="both"/>
      </w:pPr>
    </w:p>
    <w:sectPr w:rsidR="00FA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06A9"/>
    <w:multiLevelType w:val="hybridMultilevel"/>
    <w:tmpl w:val="4B8CB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D5D53"/>
    <w:multiLevelType w:val="hybridMultilevel"/>
    <w:tmpl w:val="E61E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A4"/>
    <w:rsid w:val="000F1B92"/>
    <w:rsid w:val="003C14FC"/>
    <w:rsid w:val="005A5E89"/>
    <w:rsid w:val="00A55DA4"/>
    <w:rsid w:val="00CB77F0"/>
    <w:rsid w:val="00F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6C42"/>
  <w15:chartTrackingRefBased/>
  <w15:docId w15:val="{DD5F197F-0692-4BE0-9E94-957CC615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FA2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A24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Chłosta-Zielonka</dc:creator>
  <cp:keywords/>
  <dc:description/>
  <cp:lastModifiedBy>Joanna Chłosta-Zielonka</cp:lastModifiedBy>
  <cp:revision>5</cp:revision>
  <dcterms:created xsi:type="dcterms:W3CDTF">2018-09-23T16:27:00Z</dcterms:created>
  <dcterms:modified xsi:type="dcterms:W3CDTF">2018-10-01T09:16:00Z</dcterms:modified>
</cp:coreProperties>
</file>